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C" w:rsidRPr="00A43D49" w:rsidRDefault="00E471EC" w:rsidP="00E471EC">
      <w:pPr>
        <w:spacing w:after="0" w:line="276" w:lineRule="auto"/>
        <w:ind w:left="609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471EC" w:rsidRPr="00A43D49" w:rsidRDefault="00E471EC" w:rsidP="00E471EC">
      <w:pPr>
        <w:spacing w:after="0" w:line="276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1EC" w:rsidRPr="00A43D49" w:rsidRDefault="00E471EC" w:rsidP="00E471EC">
      <w:pPr>
        <w:spacing w:after="0" w:line="276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9E9" w:rsidRPr="00A43D49" w:rsidRDefault="00F679E9" w:rsidP="008B76B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E23" w:rsidRPr="00A43D49" w:rsidRDefault="00247E23" w:rsidP="00E471EC">
      <w:pPr>
        <w:spacing w:after="0" w:line="276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1EC" w:rsidRPr="00A43D49" w:rsidRDefault="00E471EC" w:rsidP="00E471EC">
      <w:pPr>
        <w:spacing w:after="0" w:line="276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5AAB" w:rsidRDefault="00881550" w:rsidP="00EF22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3D49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Pr="00A43D4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43D49">
        <w:rPr>
          <w:rFonts w:ascii="Times New Roman" w:hAnsi="Times New Roman" w:cs="Times New Roman"/>
          <w:sz w:val="28"/>
          <w:szCs w:val="28"/>
        </w:rPr>
        <w:t xml:space="preserve"> на август</w:t>
      </w:r>
      <w:r w:rsidR="00A43D49">
        <w:rPr>
          <w:rFonts w:ascii="Times New Roman" w:hAnsi="Times New Roman" w:cs="Times New Roman"/>
          <w:sz w:val="28"/>
          <w:szCs w:val="28"/>
        </w:rPr>
        <w:t>:</w:t>
      </w:r>
    </w:p>
    <w:p w:rsidR="006F3D32" w:rsidRDefault="006F3D32" w:rsidP="006F3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EF221C" w:rsidRDefault="006F3D32" w:rsidP="006F3D32">
            <w:pPr>
              <w:pStyle w:val="a8"/>
              <w:spacing w:before="0" w:beforeAutospacing="0" w:after="0" w:afterAutospacing="0"/>
              <w:jc w:val="both"/>
              <w:textAlignment w:val="center"/>
              <w:rPr>
                <w:b/>
                <w:sz w:val="28"/>
                <w:szCs w:val="28"/>
              </w:rPr>
            </w:pPr>
            <w:r w:rsidRPr="00EF221C">
              <w:rPr>
                <w:b/>
                <w:sz w:val="28"/>
                <w:szCs w:val="28"/>
              </w:rPr>
              <w:t>«Налоговая реконструкция»</w:t>
            </w:r>
          </w:p>
          <w:p w:rsidR="006F3D32" w:rsidRDefault="006F3D32" w:rsidP="006F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E02A3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5 августа 2022</w:t>
            </w:r>
          </w:p>
          <w:p w:rsidR="002E02A3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10:00-12:00</w:t>
            </w:r>
          </w:p>
          <w:p w:rsidR="006F3D32" w:rsidRPr="006F3D32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b/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(время московское)</w:t>
            </w:r>
          </w:p>
        </w:tc>
      </w:tr>
    </w:tbl>
    <w:p w:rsidR="00881550" w:rsidRPr="00A43D49" w:rsidRDefault="00881550" w:rsidP="00EF221C">
      <w:pPr>
        <w:pStyle w:val="a8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881550" w:rsidRPr="00A43D49" w:rsidRDefault="00A43D49" w:rsidP="00EF221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32"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proofErr w:type="spellStart"/>
      <w:r w:rsidR="00881550" w:rsidRPr="006F3D32">
        <w:rPr>
          <w:rFonts w:ascii="Times New Roman" w:hAnsi="Times New Roman" w:cs="Times New Roman"/>
          <w:b/>
          <w:bCs/>
          <w:sz w:val="28"/>
          <w:szCs w:val="28"/>
        </w:rPr>
        <w:t>Званков</w:t>
      </w:r>
      <w:proofErr w:type="spellEnd"/>
      <w:r w:rsidR="00881550" w:rsidRPr="006F3D32">
        <w:rPr>
          <w:rFonts w:ascii="Times New Roman" w:hAnsi="Times New Roman" w:cs="Times New Roman"/>
          <w:b/>
          <w:bCs/>
          <w:sz w:val="28"/>
          <w:szCs w:val="28"/>
        </w:rPr>
        <w:t xml:space="preserve"> Виталий</w:t>
      </w:r>
      <w:r w:rsidRPr="006F3D3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550" w:rsidRPr="00A43D49">
        <w:rPr>
          <w:rFonts w:ascii="Times New Roman" w:hAnsi="Times New Roman" w:cs="Times New Roman"/>
          <w:sz w:val="28"/>
          <w:szCs w:val="28"/>
        </w:rPr>
        <w:t>начальник Правового управления ФНС России</w:t>
      </w:r>
    </w:p>
    <w:p w:rsidR="00881550" w:rsidRPr="00A43D49" w:rsidRDefault="009673D9" w:rsidP="006F3D32">
      <w:pPr>
        <w:pStyle w:val="a8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673D9">
        <w:rPr>
          <w:sz w:val="28"/>
          <w:szCs w:val="28"/>
        </w:rPr>
        <w:t>сылка для подключения:</w:t>
      </w:r>
      <w:r>
        <w:t xml:space="preserve"> </w:t>
      </w:r>
      <w:hyperlink r:id="rId6" w:history="1">
        <w:r w:rsidR="00881550" w:rsidRPr="00A43D49">
          <w:rPr>
            <w:rStyle w:val="a3"/>
            <w:sz w:val="28"/>
            <w:szCs w:val="28"/>
          </w:rPr>
          <w:t>https://educenter.taxcom.ru/lk/fns</w:t>
        </w:r>
      </w:hyperlink>
    </w:p>
    <w:p w:rsidR="00881550" w:rsidRDefault="00881550" w:rsidP="00EF221C">
      <w:pPr>
        <w:pStyle w:val="a8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6F3D32" w:rsidRDefault="006F3D32" w:rsidP="008C6C11">
            <w:pPr>
              <w:pStyle w:val="a8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3D49">
              <w:rPr>
                <w:b/>
                <w:sz w:val="28"/>
                <w:szCs w:val="28"/>
              </w:rPr>
              <w:t>«Актуальные изменения в труд</w:t>
            </w:r>
            <w:r w:rsidR="008C6C11">
              <w:rPr>
                <w:b/>
                <w:sz w:val="28"/>
                <w:szCs w:val="28"/>
              </w:rPr>
              <w:t xml:space="preserve">овом законодательстве в 2021 - </w:t>
            </w:r>
            <w:r w:rsidRPr="00A43D49">
              <w:rPr>
                <w:b/>
                <w:sz w:val="28"/>
                <w:szCs w:val="28"/>
              </w:rPr>
              <w:t xml:space="preserve">2022 </w:t>
            </w:r>
            <w:proofErr w:type="spellStart"/>
            <w:r w:rsidR="008C6C11">
              <w:rPr>
                <w:b/>
                <w:sz w:val="28"/>
                <w:szCs w:val="28"/>
              </w:rPr>
              <w:t>г.</w:t>
            </w:r>
            <w:r w:rsidRPr="00A43D49">
              <w:rPr>
                <w:b/>
                <w:sz w:val="28"/>
                <w:szCs w:val="28"/>
              </w:rPr>
              <w:t>г</w:t>
            </w:r>
            <w:proofErr w:type="spellEnd"/>
            <w:r w:rsidRPr="00A43D49">
              <w:rPr>
                <w:b/>
                <w:sz w:val="28"/>
                <w:szCs w:val="28"/>
              </w:rPr>
              <w:t>. Антикризисные меры»</w:t>
            </w:r>
          </w:p>
        </w:tc>
        <w:tc>
          <w:tcPr>
            <w:tcW w:w="3651" w:type="dxa"/>
          </w:tcPr>
          <w:p w:rsidR="002E02A3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9 августа 2022,</w:t>
            </w:r>
          </w:p>
          <w:p w:rsidR="002E02A3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11:00-13:30</w:t>
            </w:r>
          </w:p>
          <w:p w:rsidR="006F3D32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(время московское)</w:t>
            </w:r>
          </w:p>
          <w:p w:rsidR="006F3D32" w:rsidRDefault="006F3D32" w:rsidP="008C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D32" w:rsidRDefault="006F3D32" w:rsidP="00EF221C">
      <w:pPr>
        <w:pStyle w:val="a8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881550" w:rsidRPr="006F3D32" w:rsidRDefault="006F3D32" w:rsidP="006F3D3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r w:rsidR="00881550" w:rsidRPr="00A43D49">
        <w:rPr>
          <w:rFonts w:ascii="Times New Roman" w:hAnsi="Times New Roman" w:cs="Times New Roman"/>
          <w:b/>
          <w:bCs/>
          <w:sz w:val="28"/>
          <w:szCs w:val="28"/>
        </w:rPr>
        <w:t xml:space="preserve">Дмитрий </w:t>
      </w:r>
      <w:proofErr w:type="spellStart"/>
      <w:r w:rsidR="00881550" w:rsidRPr="00A43D49">
        <w:rPr>
          <w:rFonts w:ascii="Times New Roman" w:hAnsi="Times New Roman" w:cs="Times New Roman"/>
          <w:b/>
          <w:bCs/>
          <w:sz w:val="28"/>
          <w:szCs w:val="28"/>
        </w:rPr>
        <w:t>Кофанов</w:t>
      </w:r>
      <w:proofErr w:type="spellEnd"/>
      <w:r w:rsidR="00A43D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81550" w:rsidRPr="00A43D49">
        <w:rPr>
          <w:rFonts w:ascii="Times New Roman" w:hAnsi="Times New Roman" w:cs="Times New Roman"/>
          <w:sz w:val="28"/>
          <w:szCs w:val="28"/>
        </w:rPr>
        <w:t xml:space="preserve">практикующий юрист, консультант, ведущий специалист по кадровому аудиту, кадровому делопроизводству, автор и ведущий семинаров по вопросам трудового законодательства. Автор блога, где доступным и простым языком рассказывает </w:t>
      </w:r>
      <w:proofErr w:type="gramStart"/>
      <w:r w:rsidR="00881550" w:rsidRPr="00A43D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1550" w:rsidRPr="00A43D49">
        <w:rPr>
          <w:rFonts w:ascii="Times New Roman" w:hAnsi="Times New Roman" w:cs="Times New Roman"/>
          <w:sz w:val="28"/>
          <w:szCs w:val="28"/>
        </w:rPr>
        <w:t xml:space="preserve"> всех особенностях трудового законодательства</w:t>
      </w:r>
    </w:p>
    <w:p w:rsidR="00881550" w:rsidRPr="00A43D49" w:rsidRDefault="009673D9" w:rsidP="00EF221C">
      <w:pPr>
        <w:pStyle w:val="a8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9673D9">
        <w:rPr>
          <w:sz w:val="28"/>
          <w:szCs w:val="28"/>
        </w:rPr>
        <w:t>Ссылка для подключения:</w:t>
      </w:r>
    </w:p>
    <w:p w:rsidR="00881550" w:rsidRPr="00A43D49" w:rsidRDefault="00C64E92" w:rsidP="002E02A3">
      <w:pPr>
        <w:pStyle w:val="a8"/>
        <w:spacing w:before="0" w:beforeAutospacing="0" w:after="0" w:afterAutospacing="0"/>
        <w:ind w:firstLine="708"/>
        <w:jc w:val="both"/>
        <w:textAlignment w:val="center"/>
        <w:rPr>
          <w:color w:val="000000"/>
          <w:sz w:val="28"/>
          <w:szCs w:val="28"/>
        </w:rPr>
      </w:pPr>
      <w:hyperlink r:id="rId7" w:history="1">
        <w:r w:rsidR="00881550" w:rsidRPr="00A43D49">
          <w:rPr>
            <w:rStyle w:val="a3"/>
            <w:sz w:val="28"/>
            <w:szCs w:val="28"/>
          </w:rPr>
          <w:t>https://taxcomevents.timepad.ru/event/2085240/?utm_refcode=8d53d81fd009a49cb5d9e99e8f751b561ab52f4c</w:t>
        </w:r>
      </w:hyperlink>
    </w:p>
    <w:p w:rsidR="009673D9" w:rsidRDefault="009673D9" w:rsidP="00EF221C">
      <w:pPr>
        <w:pStyle w:val="a8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</w:p>
    <w:p w:rsidR="006F3D32" w:rsidRDefault="006F3D32" w:rsidP="00EF221C">
      <w:pPr>
        <w:pStyle w:val="a8"/>
        <w:spacing w:before="0" w:beforeAutospacing="0" w:after="0" w:afterAutospacing="0"/>
        <w:jc w:val="both"/>
        <w:textAlignment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8C6C11" w:rsidRDefault="006F3D32" w:rsidP="006F3D32">
            <w:pPr>
              <w:pStyle w:val="a8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8C6C11">
              <w:rPr>
                <w:b/>
                <w:sz w:val="28"/>
                <w:szCs w:val="28"/>
              </w:rPr>
              <w:t>«Списание дебиторской задолженности в налоговом учёте»</w:t>
            </w:r>
          </w:p>
          <w:p w:rsidR="006F3D32" w:rsidRDefault="006F3D32" w:rsidP="008C3363">
            <w:pPr>
              <w:pStyle w:val="a8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2E02A3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10 августа 2022</w:t>
            </w:r>
          </w:p>
          <w:p w:rsidR="002E02A3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11:00-12:30 ч.</w:t>
            </w:r>
          </w:p>
          <w:p w:rsidR="006F3D32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t>(время московское)</w:t>
            </w:r>
          </w:p>
        </w:tc>
      </w:tr>
    </w:tbl>
    <w:p w:rsidR="00881550" w:rsidRPr="00A43D49" w:rsidRDefault="00881550" w:rsidP="00EF221C">
      <w:pPr>
        <w:pStyle w:val="a8"/>
        <w:spacing w:before="0" w:beforeAutospacing="0" w:after="0" w:afterAutospacing="0"/>
        <w:textAlignment w:val="center"/>
        <w:rPr>
          <w:sz w:val="28"/>
          <w:szCs w:val="28"/>
        </w:rPr>
      </w:pPr>
    </w:p>
    <w:p w:rsidR="00881550" w:rsidRPr="00A43D49" w:rsidRDefault="00A43D49" w:rsidP="006F3D3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Спикер:</w:t>
      </w:r>
      <w:r w:rsidR="006F3D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Светлана Никитина, </w:t>
      </w:r>
      <w:r w:rsidR="00881550" w:rsidRPr="00A43D49">
        <w:rPr>
          <w:rFonts w:ascii="Times New Roman" w:hAnsi="Times New Roman" w:cs="Times New Roman"/>
          <w:sz w:val="28"/>
          <w:szCs w:val="28"/>
        </w:rPr>
        <w:t>аттестованный преподаватель Института профессиональных бухгалтеров по налогообложению, независимый налоговый консультант.</w:t>
      </w:r>
    </w:p>
    <w:p w:rsidR="00881550" w:rsidRPr="00A43D49" w:rsidRDefault="009673D9" w:rsidP="00EF221C">
      <w:pPr>
        <w:pStyle w:val="a8"/>
        <w:spacing w:before="0" w:beforeAutospacing="0" w:after="0" w:afterAutospacing="0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9673D9">
        <w:rPr>
          <w:sz w:val="28"/>
          <w:szCs w:val="28"/>
        </w:rPr>
        <w:t>Ссылка для подключения:</w:t>
      </w:r>
    </w:p>
    <w:p w:rsidR="00881550" w:rsidRPr="00A43D49" w:rsidRDefault="00C64E92" w:rsidP="002E02A3">
      <w:pPr>
        <w:pStyle w:val="a8"/>
        <w:spacing w:before="0" w:beforeAutospacing="0" w:after="0" w:afterAutospacing="0"/>
        <w:ind w:firstLine="708"/>
        <w:textAlignment w:val="center"/>
        <w:rPr>
          <w:color w:val="000000"/>
          <w:sz w:val="28"/>
          <w:szCs w:val="28"/>
        </w:rPr>
      </w:pPr>
      <w:hyperlink r:id="rId8" w:history="1">
        <w:r w:rsidR="00476FE6" w:rsidRPr="00A43D49">
          <w:rPr>
            <w:rStyle w:val="a3"/>
            <w:sz w:val="28"/>
            <w:szCs w:val="28"/>
          </w:rPr>
          <w:t>https://taxcomevents.timepad.ru/event/2092683/?utm_refcode=713828d8a87533dce9a3b6c5c7457f6e05895fb3</w:t>
        </w:r>
      </w:hyperlink>
    </w:p>
    <w:p w:rsidR="00476FE6" w:rsidRPr="00A43D49" w:rsidRDefault="00476FE6" w:rsidP="00EF221C">
      <w:pPr>
        <w:pStyle w:val="a8"/>
        <w:spacing w:before="0" w:beforeAutospacing="0" w:after="0" w:afterAutospacing="0"/>
        <w:textAlignment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2E02A3" w:rsidRDefault="006F3D32" w:rsidP="002E02A3">
            <w:pPr>
              <w:pStyle w:val="a8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A43D49">
              <w:rPr>
                <w:b/>
                <w:sz w:val="28"/>
                <w:szCs w:val="28"/>
              </w:rPr>
              <w:t xml:space="preserve">«Об отдельных вопросах применения нулевой ставки по НДС, в том числе при </w:t>
            </w:r>
            <w:r w:rsidRPr="00A43D49">
              <w:rPr>
                <w:b/>
                <w:sz w:val="28"/>
                <w:szCs w:val="28"/>
              </w:rPr>
              <w:lastRenderedPageBreak/>
              <w:t>осуществлении внешнеэкономической деятельности»</w:t>
            </w:r>
          </w:p>
        </w:tc>
        <w:tc>
          <w:tcPr>
            <w:tcW w:w="3651" w:type="dxa"/>
          </w:tcPr>
          <w:p w:rsidR="002E02A3" w:rsidRP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2E02A3">
              <w:rPr>
                <w:sz w:val="28"/>
                <w:szCs w:val="28"/>
              </w:rPr>
              <w:lastRenderedPageBreak/>
              <w:t>12 августа 2022</w:t>
            </w:r>
          </w:p>
          <w:p w:rsidR="006F3D32" w:rsidRDefault="002E02A3" w:rsidP="002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A3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2E02A3" w:rsidRDefault="002E02A3" w:rsidP="002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(время московское)</w:t>
            </w:r>
          </w:p>
        </w:tc>
      </w:tr>
    </w:tbl>
    <w:p w:rsidR="006F3D32" w:rsidRDefault="006F3D32" w:rsidP="00EF221C">
      <w:pPr>
        <w:pStyle w:val="a8"/>
        <w:spacing w:before="0" w:beforeAutospacing="0" w:after="0" w:afterAutospacing="0"/>
        <w:textAlignment w:val="center"/>
        <w:rPr>
          <w:sz w:val="28"/>
          <w:szCs w:val="28"/>
        </w:rPr>
      </w:pPr>
    </w:p>
    <w:p w:rsidR="00476FE6" w:rsidRPr="00A43D49" w:rsidRDefault="00A43D49" w:rsidP="006F3D3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proofErr w:type="spellStart"/>
      <w:r w:rsidR="00476FE6" w:rsidRPr="00A43D49">
        <w:rPr>
          <w:rFonts w:ascii="Times New Roman" w:hAnsi="Times New Roman" w:cs="Times New Roman"/>
          <w:b/>
          <w:bCs/>
          <w:sz w:val="28"/>
          <w:szCs w:val="28"/>
        </w:rPr>
        <w:t>Персикова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E6" w:rsidRPr="00A43D49">
        <w:rPr>
          <w:rFonts w:ascii="Times New Roman" w:hAnsi="Times New Roman" w:cs="Times New Roman"/>
          <w:b/>
          <w:bCs/>
          <w:sz w:val="28"/>
          <w:szCs w:val="28"/>
        </w:rPr>
        <w:t>Ирина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76FE6" w:rsidRPr="00A43D49">
        <w:rPr>
          <w:rFonts w:ascii="Times New Roman" w:hAnsi="Times New Roman" w:cs="Times New Roman"/>
          <w:sz w:val="28"/>
          <w:szCs w:val="28"/>
        </w:rPr>
        <w:t>ведущий эксперт Управления налогообложения юридических лиц ФНС России</w:t>
      </w:r>
    </w:p>
    <w:p w:rsidR="008C6C11" w:rsidRDefault="008C6C11" w:rsidP="002E02A3">
      <w:pPr>
        <w:pStyle w:val="a8"/>
        <w:spacing w:before="0" w:beforeAutospacing="0" w:after="0" w:afterAutospacing="0"/>
        <w:ind w:firstLine="708"/>
        <w:textAlignment w:val="center"/>
        <w:rPr>
          <w:sz w:val="28"/>
          <w:szCs w:val="28"/>
        </w:rPr>
      </w:pPr>
    </w:p>
    <w:p w:rsidR="00476FE6" w:rsidRPr="00A43D49" w:rsidRDefault="008C6C11" w:rsidP="002E02A3">
      <w:pPr>
        <w:pStyle w:val="a8"/>
        <w:spacing w:before="0" w:beforeAutospacing="0" w:after="0" w:afterAutospacing="0"/>
        <w:ind w:firstLine="708"/>
        <w:textAlignment w:val="center"/>
        <w:rPr>
          <w:sz w:val="28"/>
          <w:szCs w:val="28"/>
        </w:rPr>
      </w:pPr>
      <w:r w:rsidRPr="008C6C11">
        <w:rPr>
          <w:sz w:val="28"/>
          <w:szCs w:val="28"/>
        </w:rPr>
        <w:t>Ссылка для подключения:</w:t>
      </w:r>
      <w:r>
        <w:t xml:space="preserve"> </w:t>
      </w:r>
      <w:hyperlink r:id="rId9" w:history="1">
        <w:r w:rsidR="00476FE6" w:rsidRPr="00A43D49">
          <w:rPr>
            <w:rStyle w:val="a3"/>
            <w:sz w:val="28"/>
            <w:szCs w:val="28"/>
          </w:rPr>
          <w:t>https://educenter.taxcom.ru/lk/fns</w:t>
        </w:r>
      </w:hyperlink>
    </w:p>
    <w:p w:rsidR="00476FE6" w:rsidRDefault="00476FE6" w:rsidP="00EF221C">
      <w:pPr>
        <w:pStyle w:val="a8"/>
        <w:spacing w:before="0" w:beforeAutospacing="0" w:after="0" w:afterAutospacing="0"/>
        <w:textAlignment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2E02A3" w:rsidRDefault="006F3D32" w:rsidP="002E02A3">
            <w:pPr>
              <w:pStyle w:val="a8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6F3D32">
              <w:rPr>
                <w:b/>
                <w:sz w:val="28"/>
                <w:szCs w:val="28"/>
              </w:rPr>
              <w:t>«</w:t>
            </w:r>
            <w:proofErr w:type="gramStart"/>
            <w:r w:rsidRPr="006F3D32">
              <w:rPr>
                <w:b/>
                <w:sz w:val="28"/>
                <w:szCs w:val="28"/>
              </w:rPr>
              <w:t>Самое</w:t>
            </w:r>
            <w:proofErr w:type="gramEnd"/>
            <w:r w:rsidRPr="006F3D32">
              <w:rPr>
                <w:b/>
                <w:sz w:val="28"/>
                <w:szCs w:val="28"/>
              </w:rPr>
              <w:t xml:space="preserve"> важное, о чем спрашивали. Экспресс-обзор новаций, вступающих в силу с 01 июля 2022: право, учет, налогообложение. Что важно не пропустить»</w:t>
            </w:r>
          </w:p>
        </w:tc>
        <w:tc>
          <w:tcPr>
            <w:tcW w:w="3651" w:type="dxa"/>
          </w:tcPr>
          <w:p w:rsid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августа </w:t>
            </w:r>
            <w:r w:rsidRPr="00A43D49">
              <w:rPr>
                <w:sz w:val="28"/>
                <w:szCs w:val="28"/>
              </w:rPr>
              <w:t>2022</w:t>
            </w:r>
          </w:p>
          <w:p w:rsidR="006F3D32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A43D49">
              <w:rPr>
                <w:sz w:val="28"/>
                <w:szCs w:val="28"/>
              </w:rPr>
              <w:t>11:00-13:30</w:t>
            </w:r>
            <w:r>
              <w:rPr>
                <w:sz w:val="28"/>
                <w:szCs w:val="28"/>
              </w:rPr>
              <w:t xml:space="preserve"> ч.</w:t>
            </w:r>
          </w:p>
          <w:p w:rsidR="002E02A3" w:rsidRPr="00A43D49" w:rsidRDefault="002E02A3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московское)</w:t>
            </w:r>
          </w:p>
          <w:p w:rsidR="006F3D32" w:rsidRDefault="006F3D32" w:rsidP="006F3D32">
            <w:pPr>
              <w:pStyle w:val="a8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</w:tr>
    </w:tbl>
    <w:p w:rsidR="006F3D32" w:rsidRDefault="006F3D32" w:rsidP="00EF221C">
      <w:pPr>
        <w:pStyle w:val="a8"/>
        <w:spacing w:before="0" w:beforeAutospacing="0" w:after="0" w:afterAutospacing="0"/>
        <w:textAlignment w:val="center"/>
        <w:rPr>
          <w:sz w:val="28"/>
          <w:szCs w:val="28"/>
        </w:rPr>
      </w:pPr>
    </w:p>
    <w:p w:rsidR="00476FE6" w:rsidRPr="006F3D32" w:rsidRDefault="00A43D49" w:rsidP="006F3D3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32"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r w:rsidR="006F3D32" w:rsidRPr="006F3D32">
        <w:rPr>
          <w:rFonts w:ascii="Times New Roman" w:hAnsi="Times New Roman" w:cs="Times New Roman"/>
          <w:b/>
          <w:bCs/>
          <w:sz w:val="28"/>
          <w:szCs w:val="28"/>
        </w:rPr>
        <w:t xml:space="preserve">Ольга Бондаренко, </w:t>
      </w:r>
      <w:r w:rsidR="00476FE6" w:rsidRPr="006F3D32">
        <w:rPr>
          <w:rFonts w:ascii="Times New Roman" w:hAnsi="Times New Roman" w:cs="Times New Roman"/>
          <w:sz w:val="28"/>
          <w:szCs w:val="28"/>
        </w:rPr>
        <w:t>аудитор и консультант по налогам и сборам, аттестованный преподаватель Палаты налоговых консультантов России и Института профессиональных бухгалтеров России, к. ю. н., доцент</w:t>
      </w:r>
    </w:p>
    <w:p w:rsidR="00476FE6" w:rsidRPr="00A43D49" w:rsidRDefault="008C6C11" w:rsidP="00EF221C">
      <w:pPr>
        <w:pStyle w:val="a8"/>
        <w:spacing w:before="0" w:beforeAutospacing="0" w:after="0" w:afterAutospacing="0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C6C11">
        <w:rPr>
          <w:color w:val="000000"/>
          <w:sz w:val="28"/>
          <w:szCs w:val="28"/>
        </w:rPr>
        <w:t>Ссылка для подключения:</w:t>
      </w:r>
    </w:p>
    <w:p w:rsidR="00476FE6" w:rsidRPr="00A43D49" w:rsidRDefault="00C64E92" w:rsidP="002E02A3">
      <w:pPr>
        <w:pStyle w:val="a8"/>
        <w:spacing w:before="0" w:beforeAutospacing="0" w:after="0" w:afterAutospacing="0"/>
        <w:ind w:firstLine="708"/>
        <w:textAlignment w:val="center"/>
        <w:rPr>
          <w:color w:val="000000"/>
          <w:sz w:val="28"/>
          <w:szCs w:val="28"/>
        </w:rPr>
      </w:pPr>
      <w:hyperlink r:id="rId10" w:history="1">
        <w:r w:rsidR="00476FE6" w:rsidRPr="00A43D49">
          <w:rPr>
            <w:rStyle w:val="a3"/>
            <w:sz w:val="28"/>
            <w:szCs w:val="28"/>
          </w:rPr>
          <w:t>https://taxcomevents.timepad.ru/event/2104032/?utm_refcode=6fd45f59c00641e00535938e133e1f83f96ba34b</w:t>
        </w:r>
      </w:hyperlink>
    </w:p>
    <w:p w:rsidR="00476FE6" w:rsidRDefault="00476FE6" w:rsidP="00EF221C">
      <w:pPr>
        <w:pStyle w:val="a8"/>
        <w:spacing w:before="0" w:beforeAutospacing="0" w:after="0" w:afterAutospacing="0"/>
        <w:textAlignment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2E02A3" w:rsidRDefault="006F3D32" w:rsidP="002E02A3">
            <w:pPr>
              <w:pStyle w:val="a8"/>
              <w:spacing w:before="0" w:beforeAutospacing="0" w:after="0" w:afterAutospacing="0"/>
              <w:textAlignment w:val="center"/>
              <w:rPr>
                <w:b/>
                <w:sz w:val="28"/>
                <w:szCs w:val="28"/>
              </w:rPr>
            </w:pPr>
            <w:r w:rsidRPr="00A43D49">
              <w:rPr>
                <w:b/>
                <w:sz w:val="28"/>
                <w:szCs w:val="28"/>
              </w:rPr>
              <w:t>«Введение обязательной маркировки молочной продукции с 01 сентября 2022 года для розницы, разбираем основные моменты»</w:t>
            </w:r>
          </w:p>
        </w:tc>
        <w:tc>
          <w:tcPr>
            <w:tcW w:w="3651" w:type="dxa"/>
          </w:tcPr>
          <w:p w:rsid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августа </w:t>
            </w:r>
            <w:r w:rsidRPr="00A43D49">
              <w:rPr>
                <w:sz w:val="28"/>
                <w:szCs w:val="28"/>
              </w:rPr>
              <w:t>2022</w:t>
            </w:r>
          </w:p>
          <w:p w:rsidR="006F3D32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A43D49">
              <w:rPr>
                <w:sz w:val="28"/>
                <w:szCs w:val="28"/>
              </w:rPr>
              <w:t>10:30-11:00</w:t>
            </w:r>
            <w:r w:rsidR="002E02A3">
              <w:rPr>
                <w:sz w:val="28"/>
                <w:szCs w:val="28"/>
              </w:rPr>
              <w:t xml:space="preserve"> ч.</w:t>
            </w:r>
          </w:p>
          <w:p w:rsidR="002E02A3" w:rsidRPr="00A43D49" w:rsidRDefault="002E02A3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московское)</w:t>
            </w:r>
          </w:p>
          <w:p w:rsidR="006F3D32" w:rsidRDefault="006F3D32" w:rsidP="008C3363">
            <w:pPr>
              <w:pStyle w:val="a8"/>
              <w:spacing w:before="0" w:beforeAutospacing="0" w:after="0" w:afterAutospacing="0"/>
              <w:textAlignment w:val="center"/>
              <w:rPr>
                <w:sz w:val="28"/>
                <w:szCs w:val="28"/>
              </w:rPr>
            </w:pPr>
          </w:p>
        </w:tc>
      </w:tr>
    </w:tbl>
    <w:p w:rsidR="00476FE6" w:rsidRPr="006F3D32" w:rsidRDefault="00476FE6" w:rsidP="00881550">
      <w:pPr>
        <w:pStyle w:val="a8"/>
        <w:spacing w:before="0" w:beforeAutospacing="0" w:after="0" w:afterAutospacing="0"/>
        <w:textAlignment w:val="center"/>
        <w:rPr>
          <w:sz w:val="28"/>
          <w:szCs w:val="28"/>
        </w:rPr>
      </w:pPr>
    </w:p>
    <w:p w:rsidR="00881550" w:rsidRPr="006F3D32" w:rsidRDefault="006F3D32" w:rsidP="006F3D3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32">
        <w:rPr>
          <w:rFonts w:ascii="Times New Roman" w:hAnsi="Times New Roman" w:cs="Times New Roman"/>
          <w:b/>
          <w:bCs/>
          <w:sz w:val="28"/>
          <w:szCs w:val="28"/>
        </w:rPr>
        <w:t>Спикер: Сергей Анисимов,</w:t>
      </w:r>
      <w:r w:rsidRPr="006F3D32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43D49" w:rsidRPr="006F3D32">
        <w:rPr>
          <w:rFonts w:ascii="Times New Roman" w:hAnsi="Times New Roman" w:cs="Times New Roman"/>
          <w:sz w:val="28"/>
          <w:szCs w:val="28"/>
        </w:rPr>
        <w:t xml:space="preserve">уководитель отдела регионального продвижения компании </w:t>
      </w:r>
      <w:proofErr w:type="spellStart"/>
      <w:r w:rsidR="00A43D49" w:rsidRPr="006F3D32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</w:p>
    <w:p w:rsidR="00A43D49" w:rsidRPr="00A43D49" w:rsidRDefault="00A43D49" w:rsidP="00236757">
      <w:pPr>
        <w:pStyle w:val="a8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</w:p>
    <w:p w:rsidR="00A43D49" w:rsidRDefault="008C6C11" w:rsidP="002E02A3">
      <w:pPr>
        <w:pStyle w:val="a8"/>
        <w:spacing w:before="0" w:beforeAutospacing="0" w:after="0" w:afterAutospacing="0"/>
        <w:ind w:firstLine="708"/>
        <w:jc w:val="both"/>
        <w:textAlignment w:val="center"/>
        <w:rPr>
          <w:rStyle w:val="a3"/>
          <w:sz w:val="28"/>
          <w:szCs w:val="28"/>
        </w:rPr>
      </w:pPr>
      <w:r w:rsidRPr="008C6C11">
        <w:rPr>
          <w:sz w:val="28"/>
          <w:szCs w:val="28"/>
        </w:rPr>
        <w:t>Ссылка для подключения:</w:t>
      </w:r>
      <w:r>
        <w:t xml:space="preserve"> </w:t>
      </w:r>
      <w:hyperlink r:id="rId11" w:history="1">
        <w:r w:rsidR="00A43D49" w:rsidRPr="00A43D49">
          <w:rPr>
            <w:rStyle w:val="a3"/>
            <w:sz w:val="28"/>
            <w:szCs w:val="28"/>
          </w:rPr>
          <w:t>https://educenter.taxcom.ru/lk/lektoriy</w:t>
        </w:r>
      </w:hyperlink>
    </w:p>
    <w:p w:rsidR="006F3D32" w:rsidRDefault="006F3D32" w:rsidP="00236757">
      <w:pPr>
        <w:pStyle w:val="a8"/>
        <w:spacing w:before="0" w:beforeAutospacing="0" w:after="0" w:afterAutospacing="0"/>
        <w:jc w:val="both"/>
        <w:textAlignment w:val="center"/>
        <w:rPr>
          <w:rStyle w:val="a3"/>
          <w:sz w:val="28"/>
          <w:szCs w:val="28"/>
        </w:rPr>
      </w:pPr>
    </w:p>
    <w:p w:rsidR="006F3D32" w:rsidRDefault="006F3D32" w:rsidP="00236757">
      <w:pPr>
        <w:pStyle w:val="a8"/>
        <w:spacing w:before="0" w:beforeAutospacing="0" w:after="0" w:afterAutospacing="0"/>
        <w:jc w:val="both"/>
        <w:textAlignment w:val="center"/>
        <w:rPr>
          <w:rStyle w:val="a3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2E02A3" w:rsidRDefault="006F3D32" w:rsidP="008C3363">
            <w:pPr>
              <w:pStyle w:val="a8"/>
              <w:spacing w:before="0" w:beforeAutospacing="0" w:after="0" w:afterAutospacing="0"/>
              <w:jc w:val="both"/>
              <w:textAlignment w:val="center"/>
              <w:rPr>
                <w:b/>
                <w:sz w:val="28"/>
                <w:szCs w:val="28"/>
              </w:rPr>
            </w:pPr>
            <w:r w:rsidRPr="006F3D32">
              <w:rPr>
                <w:b/>
                <w:sz w:val="28"/>
                <w:szCs w:val="28"/>
              </w:rPr>
              <w:t>«Особенности работы с электронной подписью осенью 2022 года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3D32">
              <w:rPr>
                <w:b/>
                <w:sz w:val="28"/>
                <w:szCs w:val="28"/>
              </w:rPr>
              <w:t>что нужно знать»</w:t>
            </w:r>
          </w:p>
        </w:tc>
        <w:tc>
          <w:tcPr>
            <w:tcW w:w="3651" w:type="dxa"/>
          </w:tcPr>
          <w:p w:rsid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августа </w:t>
            </w:r>
            <w:r w:rsidRPr="00A43D49">
              <w:rPr>
                <w:sz w:val="28"/>
                <w:szCs w:val="28"/>
              </w:rPr>
              <w:t>2022</w:t>
            </w:r>
          </w:p>
          <w:p w:rsidR="006F3D32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A43D49">
              <w:rPr>
                <w:sz w:val="28"/>
                <w:szCs w:val="28"/>
              </w:rPr>
              <w:t>10:00-10:45</w:t>
            </w:r>
            <w:r w:rsidR="002E02A3">
              <w:rPr>
                <w:sz w:val="28"/>
                <w:szCs w:val="28"/>
              </w:rPr>
              <w:t xml:space="preserve"> ч.</w:t>
            </w:r>
          </w:p>
          <w:p w:rsidR="006F3D32" w:rsidRDefault="002E02A3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московское)</w:t>
            </w:r>
          </w:p>
        </w:tc>
      </w:tr>
    </w:tbl>
    <w:p w:rsidR="006F3D32" w:rsidRDefault="006F3D32" w:rsidP="006F3D32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A43D49" w:rsidRPr="006F3D32" w:rsidRDefault="00A43D49" w:rsidP="006F3D3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D32"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r w:rsidR="006F3D32" w:rsidRPr="006F3D32">
        <w:rPr>
          <w:rFonts w:ascii="Times New Roman" w:hAnsi="Times New Roman" w:cs="Times New Roman"/>
          <w:b/>
          <w:bCs/>
          <w:sz w:val="28"/>
          <w:szCs w:val="28"/>
        </w:rPr>
        <w:t xml:space="preserve">Дмитрий Ананьин, </w:t>
      </w:r>
      <w:r w:rsidR="006F3D32" w:rsidRPr="006F3D32">
        <w:rPr>
          <w:rFonts w:ascii="Times New Roman" w:hAnsi="Times New Roman" w:cs="Times New Roman"/>
          <w:bCs/>
          <w:sz w:val="28"/>
          <w:szCs w:val="28"/>
        </w:rPr>
        <w:t>а</w:t>
      </w:r>
      <w:r w:rsidRPr="006F3D32">
        <w:rPr>
          <w:rFonts w:ascii="Times New Roman" w:hAnsi="Times New Roman" w:cs="Times New Roman"/>
          <w:sz w:val="28"/>
          <w:szCs w:val="28"/>
        </w:rPr>
        <w:t xml:space="preserve">рхитектор сервисов (УЦ) компании </w:t>
      </w:r>
      <w:proofErr w:type="spellStart"/>
      <w:r w:rsidRPr="006F3D32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</w:p>
    <w:p w:rsidR="008C6C11" w:rsidRDefault="008C6C11" w:rsidP="008C6C11">
      <w:pPr>
        <w:pStyle w:val="a8"/>
        <w:spacing w:before="0" w:beforeAutospacing="0" w:after="0" w:afterAutospacing="0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3D49" w:rsidRDefault="008C6C11" w:rsidP="008C6C11">
      <w:pPr>
        <w:pStyle w:val="a8"/>
        <w:spacing w:before="0" w:beforeAutospacing="0" w:after="0" w:afterAutospacing="0"/>
        <w:jc w:val="both"/>
        <w:textAlignment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ab/>
      </w:r>
      <w:r w:rsidRPr="008C6C11">
        <w:rPr>
          <w:sz w:val="28"/>
          <w:szCs w:val="28"/>
        </w:rPr>
        <w:t>Ссылка для подключения:</w:t>
      </w:r>
      <w:r>
        <w:rPr>
          <w:sz w:val="28"/>
          <w:szCs w:val="28"/>
        </w:rPr>
        <w:t xml:space="preserve"> </w:t>
      </w:r>
      <w:hyperlink r:id="rId12" w:history="1">
        <w:r w:rsidR="00A43D49" w:rsidRPr="00A43D49">
          <w:rPr>
            <w:rStyle w:val="a3"/>
            <w:sz w:val="28"/>
            <w:szCs w:val="28"/>
          </w:rPr>
          <w:t>https://educenter.taxcom.ru/lk/lektoriy</w:t>
        </w:r>
      </w:hyperlink>
    </w:p>
    <w:p w:rsidR="006F3D32" w:rsidRDefault="006F3D32" w:rsidP="00236757">
      <w:pPr>
        <w:pStyle w:val="a8"/>
        <w:spacing w:before="0" w:beforeAutospacing="0" w:after="0" w:afterAutospacing="0"/>
        <w:jc w:val="both"/>
        <w:textAlignment w:val="center"/>
        <w:rPr>
          <w:rStyle w:val="a3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F3D32" w:rsidTr="006F3D32">
        <w:tc>
          <w:tcPr>
            <w:tcW w:w="5920" w:type="dxa"/>
          </w:tcPr>
          <w:p w:rsidR="006F3D32" w:rsidRPr="006F3D32" w:rsidRDefault="006F3D32" w:rsidP="008C3363">
            <w:pPr>
              <w:pStyle w:val="a8"/>
              <w:spacing w:before="0" w:beforeAutospacing="0" w:after="0" w:afterAutospacing="0"/>
              <w:jc w:val="both"/>
              <w:textAlignment w:val="center"/>
              <w:rPr>
                <w:b/>
                <w:sz w:val="28"/>
                <w:szCs w:val="28"/>
              </w:rPr>
            </w:pPr>
            <w:r w:rsidRPr="006F3D32">
              <w:rPr>
                <w:b/>
                <w:sz w:val="28"/>
                <w:szCs w:val="28"/>
              </w:rPr>
              <w:t>«Как составить соглашение об ЭДО с контрагентом»</w:t>
            </w:r>
          </w:p>
        </w:tc>
        <w:tc>
          <w:tcPr>
            <w:tcW w:w="3651" w:type="dxa"/>
          </w:tcPr>
          <w:p w:rsidR="002E02A3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августа </w:t>
            </w:r>
            <w:r w:rsidRPr="00A43D49">
              <w:rPr>
                <w:sz w:val="28"/>
                <w:szCs w:val="28"/>
              </w:rPr>
              <w:t>2022</w:t>
            </w:r>
          </w:p>
          <w:p w:rsidR="006F3D32" w:rsidRDefault="006F3D32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 w:rsidRPr="00A43D49">
              <w:rPr>
                <w:sz w:val="28"/>
                <w:szCs w:val="28"/>
              </w:rPr>
              <w:t>11:00-13:30</w:t>
            </w:r>
            <w:r w:rsidR="002E02A3">
              <w:rPr>
                <w:sz w:val="28"/>
                <w:szCs w:val="28"/>
              </w:rPr>
              <w:t xml:space="preserve"> ч.</w:t>
            </w:r>
          </w:p>
          <w:p w:rsidR="006F3D32" w:rsidRDefault="002E02A3" w:rsidP="002E02A3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московское)</w:t>
            </w:r>
          </w:p>
        </w:tc>
      </w:tr>
    </w:tbl>
    <w:p w:rsidR="00A43D49" w:rsidRPr="00A43D49" w:rsidRDefault="00A43D49" w:rsidP="00236757">
      <w:pPr>
        <w:pStyle w:val="a8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A43D49" w:rsidRPr="00A43D49" w:rsidRDefault="008C6C11" w:rsidP="0023675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11">
        <w:rPr>
          <w:rFonts w:ascii="Times New Roman" w:hAnsi="Times New Roman" w:cs="Times New Roman"/>
          <w:b/>
          <w:bCs/>
          <w:sz w:val="28"/>
          <w:szCs w:val="28"/>
        </w:rPr>
        <w:t>Спикер: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387">
        <w:rPr>
          <w:rFonts w:ascii="Times New Roman" w:hAnsi="Times New Roman" w:cs="Times New Roman"/>
          <w:b/>
          <w:bCs/>
          <w:sz w:val="28"/>
          <w:szCs w:val="28"/>
        </w:rPr>
        <w:t>Марина Климов</w:t>
      </w:r>
      <w:r w:rsidR="006F3D3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43D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43D49" w:rsidRPr="00A43D49">
        <w:rPr>
          <w:rFonts w:ascii="Times New Roman" w:hAnsi="Times New Roman" w:cs="Times New Roman"/>
          <w:sz w:val="28"/>
          <w:szCs w:val="28"/>
        </w:rPr>
        <w:t>независимый консультант-практик по вопросам бухгалтерского учёта, налогообложения и трудового права, к.э.н., доцент, преподаватель ИПБ России, преподаватель ПНК. Автор многочисленных книг и статей по проблемам бухгалтерского учёта и налогообложения</w:t>
      </w:r>
    </w:p>
    <w:p w:rsidR="006F3D32" w:rsidRDefault="008C6C11" w:rsidP="00236757">
      <w:pPr>
        <w:pStyle w:val="a8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8C6C11">
        <w:rPr>
          <w:sz w:val="28"/>
          <w:szCs w:val="28"/>
        </w:rPr>
        <w:t>Ссылка для подключения:</w:t>
      </w:r>
    </w:p>
    <w:p w:rsidR="002E02A3" w:rsidRPr="002E02A3" w:rsidRDefault="00C64E92" w:rsidP="002E0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2E02A3" w:rsidRPr="008C6C11">
          <w:rPr>
            <w:rStyle w:val="a3"/>
            <w:rFonts w:ascii="Times New Roman" w:hAnsi="Times New Roman" w:cs="Times New Roman"/>
            <w:sz w:val="28"/>
            <w:szCs w:val="28"/>
          </w:rPr>
          <w:t>https://taxcomevents.timepad.ru/event/2096686/?utm_refcode=be2f1b39de3931c0425b3998dc7b680ee37e777b</w:t>
        </w:r>
      </w:hyperlink>
    </w:p>
    <w:p w:rsidR="00A43D49" w:rsidRPr="00A43D49" w:rsidRDefault="00A43D49" w:rsidP="00A43D49">
      <w:pPr>
        <w:pStyle w:val="a8"/>
        <w:spacing w:before="0" w:beforeAutospacing="0" w:after="0" w:afterAutospacing="0"/>
        <w:textAlignment w:val="center"/>
        <w:rPr>
          <w:b/>
          <w:sz w:val="28"/>
          <w:szCs w:val="28"/>
        </w:rPr>
      </w:pPr>
      <w:bookmarkStart w:id="0" w:name="_GoBack"/>
      <w:bookmarkEnd w:id="0"/>
    </w:p>
    <w:sectPr w:rsidR="00A43D49" w:rsidRPr="00A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210A"/>
    <w:multiLevelType w:val="hybridMultilevel"/>
    <w:tmpl w:val="70526112"/>
    <w:lvl w:ilvl="0" w:tplc="8230F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CA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E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4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A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E4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090BBE"/>
    <w:multiLevelType w:val="hybridMultilevel"/>
    <w:tmpl w:val="DECA8C4E"/>
    <w:lvl w:ilvl="0" w:tplc="483A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4B"/>
    <w:rsid w:val="00013151"/>
    <w:rsid w:val="00063150"/>
    <w:rsid w:val="00070E17"/>
    <w:rsid w:val="000B3011"/>
    <w:rsid w:val="00106E21"/>
    <w:rsid w:val="001777C1"/>
    <w:rsid w:val="00206AA5"/>
    <w:rsid w:val="00236757"/>
    <w:rsid w:val="0024366D"/>
    <w:rsid w:val="00247E23"/>
    <w:rsid w:val="002A6FD7"/>
    <w:rsid w:val="002E02A3"/>
    <w:rsid w:val="002E6CD9"/>
    <w:rsid w:val="00361FC7"/>
    <w:rsid w:val="00473495"/>
    <w:rsid w:val="00476FE6"/>
    <w:rsid w:val="004C0D1A"/>
    <w:rsid w:val="004F0FA7"/>
    <w:rsid w:val="0058024B"/>
    <w:rsid w:val="00655AAB"/>
    <w:rsid w:val="00696CA0"/>
    <w:rsid w:val="006F3D32"/>
    <w:rsid w:val="00707FCB"/>
    <w:rsid w:val="007A7FF8"/>
    <w:rsid w:val="00851A4F"/>
    <w:rsid w:val="00881550"/>
    <w:rsid w:val="008A47F9"/>
    <w:rsid w:val="008B76BA"/>
    <w:rsid w:val="008C6C11"/>
    <w:rsid w:val="008E5387"/>
    <w:rsid w:val="008F17D5"/>
    <w:rsid w:val="009027B6"/>
    <w:rsid w:val="009673D9"/>
    <w:rsid w:val="00A15964"/>
    <w:rsid w:val="00A31C1D"/>
    <w:rsid w:val="00A43D49"/>
    <w:rsid w:val="00A87F73"/>
    <w:rsid w:val="00AD3390"/>
    <w:rsid w:val="00BF13F8"/>
    <w:rsid w:val="00C00DC6"/>
    <w:rsid w:val="00C64E92"/>
    <w:rsid w:val="00C864DA"/>
    <w:rsid w:val="00C93653"/>
    <w:rsid w:val="00D01DDE"/>
    <w:rsid w:val="00D35313"/>
    <w:rsid w:val="00E322B5"/>
    <w:rsid w:val="00E349B4"/>
    <w:rsid w:val="00E367C7"/>
    <w:rsid w:val="00E471EC"/>
    <w:rsid w:val="00E908FB"/>
    <w:rsid w:val="00E91CBC"/>
    <w:rsid w:val="00ED05EC"/>
    <w:rsid w:val="00ED0EA1"/>
    <w:rsid w:val="00EF221C"/>
    <w:rsid w:val="00F41104"/>
    <w:rsid w:val="00F679E9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9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104"/>
    <w:rPr>
      <w:color w:val="800080" w:themeColor="followedHyperlink"/>
      <w:u w:val="single"/>
    </w:rPr>
  </w:style>
  <w:style w:type="paragraph" w:customStyle="1" w:styleId="a5">
    <w:name w:val="Содержимое таблицы"/>
    <w:basedOn w:val="a"/>
    <w:rsid w:val="00C93653"/>
    <w:pPr>
      <w:suppressLineNumbers/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6CD9"/>
    <w:pPr>
      <w:ind w:left="720"/>
      <w:contextualSpacing/>
    </w:pPr>
  </w:style>
  <w:style w:type="character" w:styleId="a7">
    <w:name w:val="Strong"/>
    <w:basedOn w:val="a0"/>
    <w:uiPriority w:val="22"/>
    <w:qFormat/>
    <w:rsid w:val="002E6CD9"/>
    <w:rPr>
      <w:b/>
      <w:bCs/>
    </w:rPr>
  </w:style>
  <w:style w:type="paragraph" w:styleId="a8">
    <w:name w:val="Normal (Web)"/>
    <w:basedOn w:val="a"/>
    <w:uiPriority w:val="99"/>
    <w:unhideWhenUsed/>
    <w:rsid w:val="0065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B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9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1104"/>
    <w:rPr>
      <w:color w:val="800080" w:themeColor="followedHyperlink"/>
      <w:u w:val="single"/>
    </w:rPr>
  </w:style>
  <w:style w:type="paragraph" w:customStyle="1" w:styleId="a5">
    <w:name w:val="Содержимое таблицы"/>
    <w:basedOn w:val="a"/>
    <w:rsid w:val="00C93653"/>
    <w:pPr>
      <w:suppressLineNumbers/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2E6CD9"/>
    <w:pPr>
      <w:ind w:left="720"/>
      <w:contextualSpacing/>
    </w:pPr>
  </w:style>
  <w:style w:type="character" w:styleId="a7">
    <w:name w:val="Strong"/>
    <w:basedOn w:val="a0"/>
    <w:uiPriority w:val="22"/>
    <w:qFormat/>
    <w:rsid w:val="002E6CD9"/>
    <w:rPr>
      <w:b/>
      <w:bCs/>
    </w:rPr>
  </w:style>
  <w:style w:type="paragraph" w:styleId="a8">
    <w:name w:val="Normal (Web)"/>
    <w:basedOn w:val="a"/>
    <w:uiPriority w:val="99"/>
    <w:unhideWhenUsed/>
    <w:rsid w:val="0065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B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2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comevents.timepad.ru/event/2092683/?utm_refcode=713828d8a87533dce9a3b6c5c7457f6e05895fb3" TargetMode="External"/><Relationship Id="rId13" Type="http://schemas.openxmlformats.org/officeDocument/2006/relationships/hyperlink" Target="https://taxcomevents.timepad.ru/event/2096686/?utm_refcode=be2f1b39de3931c0425b3998dc7b680ee37e777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xcomevents.timepad.ru/event/2085240/?utm_refcode=8d53d81fd009a49cb5d9e99e8f751b561ab52f4c" TargetMode="External"/><Relationship Id="rId12" Type="http://schemas.openxmlformats.org/officeDocument/2006/relationships/hyperlink" Target="https://educenter.taxcom.ru/lk/lektor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enter.taxcom.ru/lk/fns" TargetMode="External"/><Relationship Id="rId11" Type="http://schemas.openxmlformats.org/officeDocument/2006/relationships/hyperlink" Target="https://educenter.taxcom.ru/lk/lektori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xcomevents.timepad.ru/event/2104032/?utm_refcode=6fd45f59c00641e00535938e133e1f83f96ba34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enter.taxcom.ru/lk/f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Гумеров</cp:lastModifiedBy>
  <cp:revision>22</cp:revision>
  <cp:lastPrinted>2022-08-02T07:28:00Z</cp:lastPrinted>
  <dcterms:created xsi:type="dcterms:W3CDTF">2022-05-30T05:27:00Z</dcterms:created>
  <dcterms:modified xsi:type="dcterms:W3CDTF">2022-08-03T07:10:00Z</dcterms:modified>
</cp:coreProperties>
</file>